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28F8" w14:textId="6381D4FD" w:rsidR="005E7CA9" w:rsidRPr="005E7CA9" w:rsidRDefault="005E7CA9" w:rsidP="005E7CA9">
      <w:pPr>
        <w:spacing w:after="0" w:line="240" w:lineRule="auto"/>
        <w:rPr>
          <w:b/>
          <w:bCs/>
        </w:rPr>
      </w:pPr>
      <w:r>
        <w:rPr>
          <w:b/>
          <w:bCs/>
        </w:rPr>
        <w:t>Second Harvest</w:t>
      </w:r>
      <w:r w:rsidRPr="005E7CA9">
        <w:rPr>
          <w:b/>
          <w:bCs/>
        </w:rPr>
        <w:t xml:space="preserve"> Privacy Policy and Terms </w:t>
      </w:r>
      <w:r>
        <w:rPr>
          <w:b/>
          <w:bCs/>
        </w:rPr>
        <w:t>and</w:t>
      </w:r>
      <w:r w:rsidRPr="005E7CA9">
        <w:rPr>
          <w:b/>
          <w:bCs/>
        </w:rPr>
        <w:t xml:space="preserve"> Conditions of Use</w:t>
      </w:r>
    </w:p>
    <w:p w14:paraId="0A498352" w14:textId="213187AA" w:rsidR="005E7CA9" w:rsidRDefault="005E7CA9" w:rsidP="005E7CA9">
      <w:pPr>
        <w:spacing w:after="0" w:line="240" w:lineRule="auto"/>
      </w:pPr>
      <w:r>
        <w:t>Second Harvest</w:t>
      </w:r>
      <w:r>
        <w:t xml:space="preserve"> appreciates your support and engagement. Your willingness to place trust in our organization is important, and we are dedicated to making the most of your generous donation. </w:t>
      </w:r>
      <w:r>
        <w:t>Second Harvest</w:t>
      </w:r>
      <w:r>
        <w:t xml:space="preserve"> is committed to your privacy and not only maintains strict customer privacy policies, but also ensures a safe environment when you </w:t>
      </w:r>
      <w:r w:rsidR="0067335E">
        <w:t>donate</w:t>
      </w:r>
      <w:r>
        <w:t>. We are also proud to follow the Better Business Bureau’s Wise Giving Alliance Standards for Charitable Accountability.</w:t>
      </w:r>
    </w:p>
    <w:p w14:paraId="413F905E" w14:textId="77777777" w:rsidR="005E7CA9" w:rsidRDefault="005E7CA9" w:rsidP="005E7CA9">
      <w:pPr>
        <w:spacing w:after="0" w:line="240" w:lineRule="auto"/>
      </w:pPr>
    </w:p>
    <w:p w14:paraId="3E924D1A" w14:textId="0AB79B04" w:rsidR="005E7CA9" w:rsidRDefault="005E7CA9" w:rsidP="005E7CA9">
      <w:pPr>
        <w:spacing w:after="0" w:line="240" w:lineRule="auto"/>
      </w:pPr>
      <w:r>
        <w:t>Second Harvest</w:t>
      </w:r>
      <w:r>
        <w:t xml:space="preserve"> does not share your information. We will not take your personal information and sell, exchange, or rent it to any other organization or individual.</w:t>
      </w:r>
    </w:p>
    <w:p w14:paraId="0DA4A7F4" w14:textId="77777777" w:rsidR="005E7CA9" w:rsidRDefault="005E7CA9" w:rsidP="005E7CA9">
      <w:pPr>
        <w:spacing w:after="0" w:line="240" w:lineRule="auto"/>
      </w:pPr>
    </w:p>
    <w:p w14:paraId="00CBF663" w14:textId="06D4DE02" w:rsidR="005E7CA9" w:rsidRDefault="005E7CA9" w:rsidP="005E7CA9">
      <w:pPr>
        <w:spacing w:after="0" w:line="240" w:lineRule="auto"/>
      </w:pPr>
      <w:r>
        <w:t xml:space="preserve">Any personal information you share with </w:t>
      </w:r>
      <w:r>
        <w:t>Second Harvest</w:t>
      </w:r>
      <w:r>
        <w:t xml:space="preserve"> is only handled by those individuals necessary to transact, fulfill and/or account for donations.</w:t>
      </w:r>
    </w:p>
    <w:p w14:paraId="2BB7F707" w14:textId="77777777" w:rsidR="005E7CA9" w:rsidRDefault="005E7CA9" w:rsidP="005E7CA9">
      <w:pPr>
        <w:spacing w:after="0" w:line="240" w:lineRule="auto"/>
      </w:pPr>
    </w:p>
    <w:p w14:paraId="4B8C90D3" w14:textId="17A473FD" w:rsidR="005E7CA9" w:rsidRDefault="005E7CA9" w:rsidP="005E7CA9">
      <w:pPr>
        <w:spacing w:after="0" w:line="240" w:lineRule="auto"/>
      </w:pPr>
      <w:r>
        <w:t xml:space="preserve">It is up to the discretion of each donor as to whether or not they would like their names printed in </w:t>
      </w:r>
      <w:r>
        <w:t>Second Harvest</w:t>
      </w:r>
      <w:r>
        <w:t>’s published reports.</w:t>
      </w:r>
    </w:p>
    <w:p w14:paraId="6A9CC65B" w14:textId="77777777" w:rsidR="005E7CA9" w:rsidRDefault="005E7CA9" w:rsidP="005E7CA9">
      <w:pPr>
        <w:spacing w:after="0" w:line="240" w:lineRule="auto"/>
      </w:pPr>
    </w:p>
    <w:p w14:paraId="1B726F2C" w14:textId="47DD2419" w:rsidR="005E7CA9" w:rsidRPr="005E7CA9" w:rsidRDefault="005E7CA9" w:rsidP="005E7CA9">
      <w:pPr>
        <w:spacing w:after="0" w:line="240" w:lineRule="auto"/>
        <w:rPr>
          <w:b/>
          <w:bCs/>
        </w:rPr>
      </w:pPr>
      <w:r w:rsidRPr="005E7CA9">
        <w:rPr>
          <w:b/>
          <w:bCs/>
        </w:rPr>
        <w:t xml:space="preserve">What Information Does </w:t>
      </w:r>
      <w:r>
        <w:rPr>
          <w:b/>
          <w:bCs/>
        </w:rPr>
        <w:t>Second Harvest</w:t>
      </w:r>
      <w:r w:rsidRPr="005E7CA9">
        <w:rPr>
          <w:b/>
          <w:bCs/>
        </w:rPr>
        <w:t xml:space="preserve"> Collect?</w:t>
      </w:r>
    </w:p>
    <w:p w14:paraId="101FA3DC" w14:textId="3A392520" w:rsidR="005E7CA9" w:rsidRDefault="005E7CA9" w:rsidP="005E7CA9">
      <w:pPr>
        <w:spacing w:after="0" w:line="240" w:lineRule="auto"/>
      </w:pPr>
      <w:r>
        <w:t xml:space="preserve">If you choose to </w:t>
      </w:r>
      <w:r w:rsidR="0067335E">
        <w:t>donate</w:t>
      </w:r>
      <w:r>
        <w:t xml:space="preserve">, </w:t>
      </w:r>
      <w:r>
        <w:t>Second Harvest</w:t>
      </w:r>
      <w:r>
        <w:t xml:space="preserve"> asks for pertinent information to complete your transaction and/or inquiry, such as your name, business, address, phone and email address.</w:t>
      </w:r>
    </w:p>
    <w:p w14:paraId="28DDDD3B" w14:textId="77777777" w:rsidR="005E7CA9" w:rsidRDefault="005E7CA9" w:rsidP="005E7CA9">
      <w:pPr>
        <w:spacing w:after="0" w:line="240" w:lineRule="auto"/>
      </w:pPr>
    </w:p>
    <w:p w14:paraId="627CDDA6" w14:textId="774929B3" w:rsidR="005E7CA9" w:rsidRDefault="005E7CA9" w:rsidP="005E7CA9">
      <w:pPr>
        <w:spacing w:after="0" w:line="240" w:lineRule="auto"/>
      </w:pPr>
      <w:r>
        <w:t xml:space="preserve">Other information </w:t>
      </w:r>
      <w:r>
        <w:t>Second Harvest</w:t>
      </w:r>
      <w:r>
        <w:t xml:space="preserve"> collects when you visit the web site includes the number of individuals visiting the site and what pages are being viewed.</w:t>
      </w:r>
    </w:p>
    <w:p w14:paraId="6B501280" w14:textId="77777777" w:rsidR="005E7CA9" w:rsidRDefault="005E7CA9" w:rsidP="005E7CA9">
      <w:pPr>
        <w:spacing w:after="0" w:line="240" w:lineRule="auto"/>
      </w:pPr>
    </w:p>
    <w:p w14:paraId="79E2B999" w14:textId="2608506D" w:rsidR="005E7CA9" w:rsidRPr="005E7CA9" w:rsidRDefault="005E7CA9" w:rsidP="005E7CA9">
      <w:pPr>
        <w:spacing w:after="0" w:line="240" w:lineRule="auto"/>
        <w:rPr>
          <w:b/>
          <w:bCs/>
        </w:rPr>
      </w:pPr>
      <w:r w:rsidRPr="005E7CA9">
        <w:rPr>
          <w:b/>
          <w:bCs/>
        </w:rPr>
        <w:t xml:space="preserve">How </w:t>
      </w:r>
      <w:r w:rsidRPr="005E7CA9">
        <w:rPr>
          <w:b/>
          <w:bCs/>
        </w:rPr>
        <w:t>Second Harvest</w:t>
      </w:r>
      <w:r w:rsidRPr="005E7CA9">
        <w:rPr>
          <w:b/>
          <w:bCs/>
        </w:rPr>
        <w:t xml:space="preserve"> Uses the Information Collected</w:t>
      </w:r>
    </w:p>
    <w:p w14:paraId="09F72197" w14:textId="744956E8" w:rsidR="005E7CA9" w:rsidRDefault="005E7CA9" w:rsidP="005E7CA9">
      <w:pPr>
        <w:spacing w:after="0" w:line="240" w:lineRule="auto"/>
      </w:pPr>
      <w:r>
        <w:t>Second Harvest</w:t>
      </w:r>
      <w:r>
        <w:t xml:space="preserve"> may use your phone number to verify information about your gift, to personally thank you for your donation, or to invite you to a special event.</w:t>
      </w:r>
    </w:p>
    <w:p w14:paraId="68D04CD5" w14:textId="77777777" w:rsidR="005E7CA9" w:rsidRDefault="005E7CA9" w:rsidP="005E7CA9">
      <w:pPr>
        <w:spacing w:after="0" w:line="240" w:lineRule="auto"/>
      </w:pPr>
    </w:p>
    <w:p w14:paraId="1A208350" w14:textId="34F0E191" w:rsidR="005E7CA9" w:rsidRDefault="005E7CA9" w:rsidP="005E7CA9">
      <w:pPr>
        <w:spacing w:after="0" w:line="240" w:lineRule="auto"/>
      </w:pPr>
      <w:r>
        <w:t xml:space="preserve">The personal information that </w:t>
      </w:r>
      <w:r>
        <w:t>Second Harvest</w:t>
      </w:r>
      <w:r>
        <w:t xml:space="preserve"> collects from you is used to fulfill your transaction and/or inquiry. This includes</w:t>
      </w:r>
      <w:r>
        <w:t xml:space="preserve">: </w:t>
      </w:r>
      <w:r>
        <w:t xml:space="preserve">a) fulfilling a donation request, from credit card verification to sending you a tax receipt; b) replying to inquiries about promotions, food drives or employment; c) following-up on volunteer inquiries; d) making changes to personal information, per individual request; e) confirming a donation request; f) to personally thank you; g) to send you additional </w:t>
      </w:r>
      <w:r>
        <w:t>Second Harvest</w:t>
      </w:r>
      <w:r>
        <w:t xml:space="preserve"> materials, by request; g) to protect the security and integrity of the site; h) to protect against a threat of safety or property damage; </w:t>
      </w:r>
      <w:r>
        <w:t xml:space="preserve">and </w:t>
      </w:r>
      <w:r>
        <w:t>i) to protect against legal liability.</w:t>
      </w:r>
    </w:p>
    <w:p w14:paraId="6C5A582C" w14:textId="77777777" w:rsidR="005E7CA9" w:rsidRDefault="005E7CA9" w:rsidP="005E7CA9">
      <w:pPr>
        <w:spacing w:after="0" w:line="240" w:lineRule="auto"/>
      </w:pPr>
    </w:p>
    <w:p w14:paraId="60F56E18" w14:textId="180A412F" w:rsidR="005E7CA9" w:rsidRDefault="005E7CA9" w:rsidP="005E7CA9">
      <w:pPr>
        <w:spacing w:after="0" w:line="240" w:lineRule="auto"/>
      </w:pPr>
      <w:r>
        <w:t xml:space="preserve">Regarding credit card donations, </w:t>
      </w:r>
      <w:r>
        <w:t>Second Harvest</w:t>
      </w:r>
      <w:r>
        <w:t xml:space="preserve"> works with several designated credit card companies. To fulfill these transactions, it is necessary that the third party has your correct name, business (if applicable), address, credit card number and expiration date. The third-party entity’s firewalls and encryption technology are state-of-the-art and provide the highest levels of security to ensure the confidentiality of your transaction.</w:t>
      </w:r>
    </w:p>
    <w:p w14:paraId="428D6DF4" w14:textId="77777777" w:rsidR="005E7CA9" w:rsidRDefault="005E7CA9" w:rsidP="005E7CA9">
      <w:pPr>
        <w:spacing w:after="0" w:line="240" w:lineRule="auto"/>
      </w:pPr>
    </w:p>
    <w:p w14:paraId="46BFFE4F" w14:textId="0647D54B" w:rsidR="005E7CA9" w:rsidRDefault="005E7CA9" w:rsidP="005E7CA9">
      <w:pPr>
        <w:spacing w:after="0" w:line="240" w:lineRule="auto"/>
      </w:pPr>
      <w:r>
        <w:t xml:space="preserve">For </w:t>
      </w:r>
      <w:r>
        <w:t>Second Harvest</w:t>
      </w:r>
      <w:r>
        <w:t xml:space="preserve"> monthly donors making recurring electronic donations with a credit card or bank account, </w:t>
      </w:r>
      <w:r>
        <w:t>Second Harvest</w:t>
      </w:r>
      <w:r>
        <w:t xml:space="preserve"> works with a third party to enact automatic deductions from your credit card or bank account, per your authorization and specifications. If your information changes, it is important that you contact us at </w:t>
      </w:r>
      <w:r>
        <w:t xml:space="preserve">contact@2-harvest.org </w:t>
      </w:r>
      <w:r>
        <w:t>or via telephone at (</w:t>
      </w:r>
      <w:r>
        <w:t>509</w:t>
      </w:r>
      <w:r>
        <w:t xml:space="preserve">) </w:t>
      </w:r>
      <w:r>
        <w:t xml:space="preserve">534-6678 </w:t>
      </w:r>
      <w:r>
        <w:t>with updates.</w:t>
      </w:r>
    </w:p>
    <w:p w14:paraId="4E8C0047" w14:textId="77777777" w:rsidR="005E7CA9" w:rsidRDefault="005E7CA9" w:rsidP="005E7CA9">
      <w:pPr>
        <w:spacing w:after="0" w:line="240" w:lineRule="auto"/>
      </w:pPr>
    </w:p>
    <w:p w14:paraId="6BF38CFD" w14:textId="6FE0B28F" w:rsidR="005E7CA9" w:rsidRDefault="005E7CA9" w:rsidP="005E7CA9">
      <w:pPr>
        <w:spacing w:after="0" w:line="240" w:lineRule="auto"/>
      </w:pPr>
      <w:r>
        <w:lastRenderedPageBreak/>
        <w:t xml:space="preserve">To reiterate, </w:t>
      </w:r>
      <w:r>
        <w:t>Second Harvest</w:t>
      </w:r>
      <w:r>
        <w:t xml:space="preserve"> will not use your personal information in any other way than what is stated in the Privacy Policy. </w:t>
      </w:r>
      <w:r>
        <w:t>Second Harvest</w:t>
      </w:r>
      <w:r>
        <w:t xml:space="preserve"> employees, agents</w:t>
      </w:r>
      <w:r>
        <w:t xml:space="preserve"> </w:t>
      </w:r>
      <w:r>
        <w:t>and contractors who have access to personal information are required to protect the data pursuant to the Privacy Policy.</w:t>
      </w:r>
    </w:p>
    <w:p w14:paraId="7974C702" w14:textId="77777777" w:rsidR="005E7CA9" w:rsidRDefault="005E7CA9" w:rsidP="005E7CA9">
      <w:pPr>
        <w:spacing w:after="0" w:line="240" w:lineRule="auto"/>
      </w:pPr>
    </w:p>
    <w:p w14:paraId="100396BC" w14:textId="3D331FD0" w:rsidR="005E7CA9" w:rsidRPr="005E7CA9" w:rsidRDefault="005E7CA9" w:rsidP="005E7CA9">
      <w:pPr>
        <w:spacing w:after="0" w:line="240" w:lineRule="auto"/>
        <w:rPr>
          <w:b/>
          <w:bCs/>
        </w:rPr>
      </w:pPr>
      <w:r w:rsidRPr="005E7CA9">
        <w:rPr>
          <w:b/>
          <w:bCs/>
        </w:rPr>
        <w:t xml:space="preserve">How </w:t>
      </w:r>
      <w:r w:rsidR="0067335E">
        <w:rPr>
          <w:b/>
          <w:bCs/>
        </w:rPr>
        <w:t>t</w:t>
      </w:r>
      <w:r w:rsidRPr="005E7CA9">
        <w:rPr>
          <w:b/>
          <w:bCs/>
        </w:rPr>
        <w:t>o Opt Out or Update Information</w:t>
      </w:r>
    </w:p>
    <w:p w14:paraId="74BA5946" w14:textId="2A4518A4" w:rsidR="005E7CA9" w:rsidRDefault="005E7CA9" w:rsidP="005E7CA9">
      <w:pPr>
        <w:spacing w:after="0" w:line="240" w:lineRule="auto"/>
      </w:pPr>
      <w:r>
        <w:t xml:space="preserve">When you </w:t>
      </w:r>
      <w:r w:rsidR="0067335E">
        <w:t>donate</w:t>
      </w:r>
      <w:r>
        <w:t xml:space="preserve"> to </w:t>
      </w:r>
      <w:r>
        <w:t>Second Harvest</w:t>
      </w:r>
      <w:r>
        <w:t xml:space="preserve">, you can elect to have </w:t>
      </w:r>
      <w:r>
        <w:t>Second Harvest</w:t>
      </w:r>
      <w:r>
        <w:t xml:space="preserve"> publications or other pertinent information sent to you. If you want to make any changes to the material you receive, simply email </w:t>
      </w:r>
      <w:r>
        <w:t>Second Harvest</w:t>
      </w:r>
      <w:r>
        <w:t xml:space="preserve"> at </w:t>
      </w:r>
      <w:r>
        <w:t>contact</w:t>
      </w:r>
      <w:r>
        <w:t>@</w:t>
      </w:r>
      <w:r>
        <w:t>2-harvest.</w:t>
      </w:r>
      <w:r>
        <w:t xml:space="preserve">org.  You can also write to us at </w:t>
      </w:r>
      <w:r>
        <w:t xml:space="preserve">1234 E. Front Ave., Spokane, WA </w:t>
      </w:r>
      <w:r w:rsidR="0067335E">
        <w:t>99202-2148,</w:t>
      </w:r>
      <w:r>
        <w:t xml:space="preserve"> </w:t>
      </w:r>
      <w:r>
        <w:t>or call (</w:t>
      </w:r>
      <w:r>
        <w:t>509</w:t>
      </w:r>
      <w:r>
        <w:t>) 5</w:t>
      </w:r>
      <w:r>
        <w:t>34-6678</w:t>
      </w:r>
      <w:r>
        <w:t>.</w:t>
      </w:r>
    </w:p>
    <w:p w14:paraId="2BFFCE5D" w14:textId="77777777" w:rsidR="005E7CA9" w:rsidRDefault="005E7CA9" w:rsidP="005E7CA9">
      <w:pPr>
        <w:spacing w:after="0" w:line="240" w:lineRule="auto"/>
      </w:pPr>
    </w:p>
    <w:p w14:paraId="0F9C8A0C" w14:textId="28FFF58E" w:rsidR="005E7CA9" w:rsidRPr="005E7CA9" w:rsidRDefault="005E7CA9" w:rsidP="005E7CA9">
      <w:pPr>
        <w:spacing w:after="0" w:line="240" w:lineRule="auto"/>
        <w:rPr>
          <w:b/>
          <w:bCs/>
        </w:rPr>
      </w:pPr>
      <w:r>
        <w:rPr>
          <w:b/>
          <w:bCs/>
        </w:rPr>
        <w:t>Second Harvest</w:t>
      </w:r>
      <w:r w:rsidRPr="005E7CA9">
        <w:rPr>
          <w:b/>
          <w:bCs/>
        </w:rPr>
        <w:t>’s Secure Environment</w:t>
      </w:r>
    </w:p>
    <w:p w14:paraId="0368B40C" w14:textId="5C76DF49" w:rsidR="005E7CA9" w:rsidRDefault="005E7CA9" w:rsidP="005E7CA9">
      <w:pPr>
        <w:spacing w:after="0" w:line="240" w:lineRule="auto"/>
      </w:pPr>
      <w:r>
        <w:t>Second Harvest</w:t>
      </w:r>
      <w:r>
        <w:t xml:space="preserve"> protects your online donation information by using Secure Sockets Layer (“SSL”). This technology works by encrypting the information you disclose to </w:t>
      </w:r>
      <w:r>
        <w:t>Second Harvest</w:t>
      </w:r>
      <w:r>
        <w:t xml:space="preserve"> during a donation transaction to prevent anyone other than </w:t>
      </w:r>
      <w:r>
        <w:t>Second Harvest</w:t>
      </w:r>
      <w:r>
        <w:t xml:space="preserve"> from decoding your personal information.</w:t>
      </w:r>
    </w:p>
    <w:p w14:paraId="62CFE0FC" w14:textId="77777777" w:rsidR="005E7CA9" w:rsidRDefault="005E7CA9" w:rsidP="005E7CA9">
      <w:pPr>
        <w:spacing w:after="0" w:line="240" w:lineRule="auto"/>
      </w:pPr>
    </w:p>
    <w:p w14:paraId="5BF71F54" w14:textId="77777777" w:rsidR="005E7CA9" w:rsidRPr="005E7CA9" w:rsidRDefault="005E7CA9" w:rsidP="005E7CA9">
      <w:pPr>
        <w:spacing w:after="0" w:line="240" w:lineRule="auto"/>
        <w:rPr>
          <w:b/>
          <w:bCs/>
        </w:rPr>
      </w:pPr>
      <w:r w:rsidRPr="005E7CA9">
        <w:rPr>
          <w:b/>
          <w:bCs/>
        </w:rPr>
        <w:t>No Liability</w:t>
      </w:r>
    </w:p>
    <w:p w14:paraId="3279B60E" w14:textId="3745D902" w:rsidR="005E7CA9" w:rsidRDefault="005E7CA9" w:rsidP="005E7CA9">
      <w:pPr>
        <w:spacing w:after="0" w:line="240" w:lineRule="auto"/>
      </w:pPr>
      <w:r>
        <w:t xml:space="preserve">Security measures of any kind are not immune to any loss, misuse, or alteration of information on the site and </w:t>
      </w:r>
      <w:r>
        <w:t>Second Harvest</w:t>
      </w:r>
      <w:r>
        <w:t xml:space="preserve"> is not responsible for any damages or liabilities relating to any such security failures. By using this site, individuals understand that any information, communication (including email and other electronic communications) may be accessed by unauthorized third parties when communicated over the internet.</w:t>
      </w:r>
    </w:p>
    <w:p w14:paraId="0249F714" w14:textId="77777777" w:rsidR="005E7CA9" w:rsidRDefault="005E7CA9" w:rsidP="005E7CA9">
      <w:pPr>
        <w:spacing w:after="0" w:line="240" w:lineRule="auto"/>
      </w:pPr>
    </w:p>
    <w:p w14:paraId="6A987262" w14:textId="0A23B4BC" w:rsidR="005E7CA9" w:rsidRDefault="005E7CA9" w:rsidP="005E7CA9">
      <w:pPr>
        <w:spacing w:after="0" w:line="240" w:lineRule="auto"/>
      </w:pPr>
      <w:r>
        <w:t>Second Harvest</w:t>
      </w:r>
      <w:r>
        <w:t xml:space="preserve"> reserves the right to change its Privacy Policy at any time. </w:t>
      </w:r>
      <w:r>
        <w:t>Second Harvest</w:t>
      </w:r>
      <w:r>
        <w:t xml:space="preserve"> will post and highlight any changes on this site.</w:t>
      </w:r>
    </w:p>
    <w:p w14:paraId="75691BAD" w14:textId="77777777" w:rsidR="005E7CA9" w:rsidRDefault="005E7CA9" w:rsidP="005E7CA9">
      <w:pPr>
        <w:spacing w:after="0" w:line="240" w:lineRule="auto"/>
      </w:pPr>
    </w:p>
    <w:p w14:paraId="5C57B947" w14:textId="09A36A9B" w:rsidR="005E7CA9" w:rsidRPr="005E7CA9" w:rsidRDefault="005E7CA9" w:rsidP="005E7CA9">
      <w:pPr>
        <w:spacing w:after="0" w:line="240" w:lineRule="auto"/>
        <w:rPr>
          <w:b/>
          <w:bCs/>
        </w:rPr>
      </w:pPr>
      <w:r w:rsidRPr="005E7CA9">
        <w:rPr>
          <w:b/>
          <w:bCs/>
        </w:rPr>
        <w:t xml:space="preserve">Terms </w:t>
      </w:r>
      <w:r>
        <w:rPr>
          <w:b/>
          <w:bCs/>
        </w:rPr>
        <w:t>and</w:t>
      </w:r>
      <w:r w:rsidRPr="005E7CA9">
        <w:rPr>
          <w:b/>
          <w:bCs/>
        </w:rPr>
        <w:t xml:space="preserve"> Conditions of Use</w:t>
      </w:r>
    </w:p>
    <w:p w14:paraId="2C6BB555" w14:textId="38498A84" w:rsidR="005E7CA9" w:rsidRDefault="005E7CA9" w:rsidP="005E7CA9">
      <w:pPr>
        <w:spacing w:after="0" w:line="240" w:lineRule="auto"/>
      </w:pPr>
      <w:r>
        <w:t xml:space="preserve">By using, browsing and/or accessing </w:t>
      </w:r>
      <w:r>
        <w:t>Second Harvest</w:t>
      </w:r>
      <w:r>
        <w:t xml:space="preserve">’s website, you acknowledge that you have read, understood and agree to be bound by these terms and conditions of use, including the Privacy Policy (collectively, the “terms”), and comply with all United States laws and regulations that are applicable. In effect, by agreeing to the terms and using </w:t>
      </w:r>
      <w:r>
        <w:t>Second Harvest</w:t>
      </w:r>
      <w:r>
        <w:t>’s website, you understand that the agreement has the same legal force and effect as a written contract with your signature and satisfies any laws that require a signature or writing. This includes applicable statute of fraud. You also consent not to challenge the validity, enforceability</w:t>
      </w:r>
      <w:r>
        <w:t xml:space="preserve"> </w:t>
      </w:r>
      <w:r>
        <w:t>or admissibility of the terms on the grounds that it is electronically transmitted or authorized. Additionally, you acknowledge that you have the opportunity to print the terms.</w:t>
      </w:r>
    </w:p>
    <w:p w14:paraId="3B183DDE" w14:textId="77777777" w:rsidR="005E7CA9" w:rsidRDefault="005E7CA9" w:rsidP="005E7CA9">
      <w:pPr>
        <w:spacing w:after="0" w:line="240" w:lineRule="auto"/>
      </w:pPr>
    </w:p>
    <w:p w14:paraId="2C0A4C22" w14:textId="1707D9F0" w:rsidR="005E7CA9" w:rsidRPr="005E7CA9" w:rsidRDefault="005E7CA9" w:rsidP="005E7CA9">
      <w:pPr>
        <w:spacing w:after="0" w:line="240" w:lineRule="auto"/>
        <w:rPr>
          <w:b/>
          <w:bCs/>
        </w:rPr>
      </w:pPr>
      <w:r w:rsidRPr="005E7CA9">
        <w:rPr>
          <w:b/>
          <w:bCs/>
        </w:rPr>
        <w:t xml:space="preserve">Permission </w:t>
      </w:r>
      <w:r>
        <w:rPr>
          <w:b/>
          <w:bCs/>
        </w:rPr>
        <w:t>and</w:t>
      </w:r>
      <w:r w:rsidRPr="005E7CA9">
        <w:rPr>
          <w:b/>
          <w:bCs/>
        </w:rPr>
        <w:t xml:space="preserve"> Copyright</w:t>
      </w:r>
    </w:p>
    <w:p w14:paraId="22179011" w14:textId="41EA6722" w:rsidR="005E7CA9" w:rsidRDefault="005E7CA9" w:rsidP="005E7CA9">
      <w:pPr>
        <w:spacing w:after="0" w:line="240" w:lineRule="auto"/>
      </w:pPr>
      <w:r>
        <w:t xml:space="preserve">All content, data, logos and trademarks are subject to the copyright and trademark laws of the United States and, unless otherwise noted, the property of </w:t>
      </w:r>
      <w:r>
        <w:t>Second Harvest</w:t>
      </w:r>
      <w:r>
        <w:t xml:space="preserve">. If an individual or organization would like to use the information (text or images) for commercial use, electronic re-publication or print publication, they must receive written permission from </w:t>
      </w:r>
      <w:r>
        <w:t>Second Harvest</w:t>
      </w:r>
      <w:r>
        <w:t>. To get permission, please</w:t>
      </w:r>
      <w:r>
        <w:t xml:space="preserve"> email contact</w:t>
      </w:r>
      <w:r>
        <w:t>@</w:t>
      </w:r>
      <w:r>
        <w:t xml:space="preserve">2-harvest.org </w:t>
      </w:r>
      <w:r>
        <w:t>or call (</w:t>
      </w:r>
      <w:r>
        <w:t>509</w:t>
      </w:r>
      <w:r>
        <w:t>) 5</w:t>
      </w:r>
      <w:r>
        <w:t>34-6678</w:t>
      </w:r>
      <w:r>
        <w:t xml:space="preserve">. If any of the information is used, </w:t>
      </w:r>
      <w:r>
        <w:t>Second Harvest</w:t>
      </w:r>
      <w:r>
        <w:t xml:space="preserve"> must be named as the original source of the information.</w:t>
      </w:r>
    </w:p>
    <w:p w14:paraId="7CFE9C3C" w14:textId="77777777" w:rsidR="005E7CA9" w:rsidRDefault="005E7CA9" w:rsidP="005E7CA9">
      <w:pPr>
        <w:spacing w:after="0" w:line="240" w:lineRule="auto"/>
      </w:pPr>
    </w:p>
    <w:p w14:paraId="4EBCB59D" w14:textId="77777777" w:rsidR="005E7CA9" w:rsidRPr="005E7CA9" w:rsidRDefault="005E7CA9" w:rsidP="005E7CA9">
      <w:pPr>
        <w:spacing w:after="0" w:line="240" w:lineRule="auto"/>
        <w:rPr>
          <w:b/>
          <w:bCs/>
        </w:rPr>
      </w:pPr>
      <w:r w:rsidRPr="005E7CA9">
        <w:rPr>
          <w:b/>
          <w:bCs/>
        </w:rPr>
        <w:t>Links</w:t>
      </w:r>
    </w:p>
    <w:p w14:paraId="38901FC7" w14:textId="4BAC3B7F" w:rsidR="005E7CA9" w:rsidRDefault="005E7CA9" w:rsidP="005E7CA9">
      <w:pPr>
        <w:spacing w:after="0" w:line="240" w:lineRule="auto"/>
      </w:pPr>
      <w:r>
        <w:t>Second Harvest</w:t>
      </w:r>
      <w:r>
        <w:t xml:space="preserve">’s website may include links to other web sites that are not under </w:t>
      </w:r>
      <w:r>
        <w:t>Second Harvest</w:t>
      </w:r>
      <w:r>
        <w:t xml:space="preserve">’s control. By linking to another site, </w:t>
      </w:r>
      <w:r>
        <w:t>Second Harvest</w:t>
      </w:r>
      <w:r>
        <w:t xml:space="preserve"> does not endorse or imply any association with a linked site. </w:t>
      </w:r>
      <w:r>
        <w:t>Second Harvest</w:t>
      </w:r>
      <w:r>
        <w:t xml:space="preserve"> is not responsible for the accuracy, legality, content</w:t>
      </w:r>
      <w:r>
        <w:t xml:space="preserve"> </w:t>
      </w:r>
      <w:r>
        <w:t>or virus-free operation of any linked site.</w:t>
      </w:r>
    </w:p>
    <w:p w14:paraId="0C1FE3AC" w14:textId="77777777" w:rsidR="005E7CA9" w:rsidRDefault="005E7CA9" w:rsidP="005E7CA9">
      <w:pPr>
        <w:spacing w:after="0" w:line="240" w:lineRule="auto"/>
      </w:pPr>
    </w:p>
    <w:p w14:paraId="3E6DF0D0" w14:textId="77777777" w:rsidR="005E7CA9" w:rsidRPr="005E7CA9" w:rsidRDefault="005E7CA9" w:rsidP="005E7CA9">
      <w:pPr>
        <w:spacing w:after="0" w:line="240" w:lineRule="auto"/>
        <w:rPr>
          <w:b/>
          <w:bCs/>
        </w:rPr>
      </w:pPr>
      <w:r w:rsidRPr="005E7CA9">
        <w:rPr>
          <w:b/>
          <w:bCs/>
        </w:rPr>
        <w:t>Warranty and Disclaimer</w:t>
      </w:r>
    </w:p>
    <w:p w14:paraId="1ABC1F4D" w14:textId="2A992E33" w:rsidR="005E7CA9" w:rsidRDefault="005E7CA9" w:rsidP="005E7CA9">
      <w:pPr>
        <w:spacing w:after="0" w:line="240" w:lineRule="auto"/>
      </w:pPr>
      <w:r>
        <w:t xml:space="preserve">The content on </w:t>
      </w:r>
      <w:r>
        <w:t>Second Harvest</w:t>
      </w:r>
      <w:r>
        <w:t xml:space="preserve">’s site, including services, information, and access are provided “as is,” without any type of warranty, expressly or implied. </w:t>
      </w:r>
      <w:r>
        <w:t>Second Harvest</w:t>
      </w:r>
      <w:r>
        <w:t xml:space="preserve"> does not guarantee the site in terms of its quality, correctness, accuracy, reliability or otherwise. Furthermore, </w:t>
      </w:r>
      <w:r>
        <w:t>Second Harvest</w:t>
      </w:r>
      <w:r>
        <w:t xml:space="preserve"> does not guarantee that the site will work uninterrupted or error-free, that defects will be corrected, or that the site or the server that makes it available are free of viruses or other harmful components, or that transmission and/or access to and from the site will not be disrupted, continuous or error-free. In no event will </w:t>
      </w:r>
      <w:r>
        <w:t>Second Harvest</w:t>
      </w:r>
      <w:r>
        <w:t>, its staff, agents, related entities</w:t>
      </w:r>
      <w:r w:rsidR="0067335E">
        <w:t xml:space="preserve"> </w:t>
      </w:r>
      <w:r>
        <w:t>or anyone else involved in the creation, production</w:t>
      </w:r>
      <w:r w:rsidR="0067335E">
        <w:t xml:space="preserve"> </w:t>
      </w:r>
      <w:r>
        <w:t>or delivery of these pages</w:t>
      </w:r>
      <w:r w:rsidR="0067335E">
        <w:t xml:space="preserve"> </w:t>
      </w:r>
      <w:r>
        <w:t>be liable for any direct, incidental, punitive</w:t>
      </w:r>
      <w:r w:rsidR="0067335E">
        <w:t xml:space="preserve"> </w:t>
      </w:r>
      <w:r>
        <w:t>or consequential damages resulting from the use of this site [or any linked site.</w:t>
      </w:r>
    </w:p>
    <w:p w14:paraId="3E09883E" w14:textId="77777777" w:rsidR="005E7CA9" w:rsidRDefault="005E7CA9" w:rsidP="005E7CA9">
      <w:pPr>
        <w:spacing w:after="0" w:line="240" w:lineRule="auto"/>
      </w:pPr>
    </w:p>
    <w:p w14:paraId="0EBC8001" w14:textId="77777777" w:rsidR="005E7CA9" w:rsidRPr="005E7CA9" w:rsidRDefault="005E7CA9" w:rsidP="005E7CA9">
      <w:pPr>
        <w:spacing w:after="0" w:line="240" w:lineRule="auto"/>
        <w:rPr>
          <w:b/>
          <w:bCs/>
        </w:rPr>
      </w:pPr>
      <w:r w:rsidRPr="005E7CA9">
        <w:rPr>
          <w:b/>
          <w:bCs/>
        </w:rPr>
        <w:t>Disputes</w:t>
      </w:r>
    </w:p>
    <w:p w14:paraId="708752CB" w14:textId="72A21F09" w:rsidR="005E7CA9" w:rsidRDefault="005E7CA9" w:rsidP="005E7CA9">
      <w:pPr>
        <w:spacing w:after="0" w:line="240" w:lineRule="auto"/>
      </w:pPr>
      <w:r>
        <w:t>Second Harvest</w:t>
      </w:r>
      <w:r>
        <w:t xml:space="preserve">’s website is operated from </w:t>
      </w:r>
      <w:r>
        <w:t>Second Harvest</w:t>
      </w:r>
      <w:r>
        <w:t xml:space="preserve">’s offices in Washington State, USA. Any dispute relating to </w:t>
      </w:r>
      <w:r>
        <w:t>Second Harvest</w:t>
      </w:r>
      <w:r>
        <w:t xml:space="preserve">’s website shall be governed by the laws of the state of Washington without regard to its conflict of law provisions. You agree to personal jurisdiction by and venue in the state and federal courts of </w:t>
      </w:r>
      <w:r w:rsidR="0067335E">
        <w:t xml:space="preserve">Spokane </w:t>
      </w:r>
      <w:r>
        <w:t>County, Washington.</w:t>
      </w:r>
    </w:p>
    <w:p w14:paraId="12802AF0" w14:textId="77777777" w:rsidR="005E7CA9" w:rsidRDefault="005E7CA9" w:rsidP="005E7CA9">
      <w:pPr>
        <w:spacing w:after="0" w:line="240" w:lineRule="auto"/>
      </w:pPr>
    </w:p>
    <w:p w14:paraId="59FBEFF5" w14:textId="77777777" w:rsidR="005E7CA9" w:rsidRPr="005E7CA9" w:rsidRDefault="005E7CA9" w:rsidP="005E7CA9">
      <w:pPr>
        <w:spacing w:after="0" w:line="240" w:lineRule="auto"/>
        <w:rPr>
          <w:b/>
          <w:bCs/>
        </w:rPr>
      </w:pPr>
      <w:r w:rsidRPr="005E7CA9">
        <w:rPr>
          <w:b/>
          <w:bCs/>
        </w:rPr>
        <w:t>Donation Disclosure</w:t>
      </w:r>
    </w:p>
    <w:p w14:paraId="313181BE" w14:textId="56B90805" w:rsidR="005E7CA9" w:rsidRDefault="005E7CA9" w:rsidP="005E7CA9">
      <w:pPr>
        <w:spacing w:after="0" w:line="240" w:lineRule="auto"/>
      </w:pPr>
      <w:r>
        <w:t>Second Harvest</w:t>
      </w:r>
      <w:r>
        <w:t xml:space="preserve"> greatly appreciates your generosity and trust in our organization. </w:t>
      </w:r>
      <w:r>
        <w:t>Second Harvest</w:t>
      </w:r>
      <w:r>
        <w:t xml:space="preserve"> will work to the best of its abilities to ensure that your contribution is used in the most efficient and effective way possible to feed hungry people in </w:t>
      </w:r>
      <w:r w:rsidR="0067335E">
        <w:t xml:space="preserve">Eastern </w:t>
      </w:r>
      <w:r>
        <w:t>Washington</w:t>
      </w:r>
      <w:r w:rsidR="0067335E">
        <w:t xml:space="preserve"> and North Idaho</w:t>
      </w:r>
      <w:r>
        <w:t xml:space="preserve">. </w:t>
      </w:r>
      <w:r>
        <w:t>Second Harvest</w:t>
      </w:r>
      <w:r>
        <w:t xml:space="preserve"> is a nonprofit 501(c)(3) organization that meets the Better Business Bureau’s Wise Giving Alliance Standards for Charitable Accountability. A copy of our most recent Annual Report may be obtained from the Secretary of State.</w:t>
      </w:r>
    </w:p>
    <w:p w14:paraId="534B138A" w14:textId="77777777" w:rsidR="005E7CA9" w:rsidRDefault="005E7CA9" w:rsidP="005E7CA9">
      <w:pPr>
        <w:spacing w:after="0" w:line="240" w:lineRule="auto"/>
      </w:pPr>
    </w:p>
    <w:p w14:paraId="023973D9" w14:textId="47BEF72B" w:rsidR="005E7CA9" w:rsidRPr="005E7CA9" w:rsidRDefault="005E7CA9" w:rsidP="005E7CA9">
      <w:pPr>
        <w:spacing w:after="0" w:line="240" w:lineRule="auto"/>
        <w:rPr>
          <w:b/>
          <w:bCs/>
        </w:rPr>
      </w:pPr>
      <w:r w:rsidRPr="005E7CA9">
        <w:rPr>
          <w:b/>
          <w:bCs/>
        </w:rPr>
        <w:t xml:space="preserve">How to Contact </w:t>
      </w:r>
      <w:r>
        <w:rPr>
          <w:b/>
          <w:bCs/>
        </w:rPr>
        <w:t>Second Harvest</w:t>
      </w:r>
    </w:p>
    <w:p w14:paraId="0BF6FDED" w14:textId="2C5DEFAE" w:rsidR="005E7CA9" w:rsidRDefault="005E7CA9" w:rsidP="005E7CA9">
      <w:pPr>
        <w:spacing w:after="0" w:line="240" w:lineRule="auto"/>
      </w:pPr>
      <w:r>
        <w:t xml:space="preserve">If you have any questions or comments concerning this Privacy Policy, please call </w:t>
      </w:r>
      <w:r>
        <w:t>Second Harvest</w:t>
      </w:r>
      <w:r>
        <w:t xml:space="preserve"> at (</w:t>
      </w:r>
      <w:r w:rsidR="0067335E">
        <w:t>509</w:t>
      </w:r>
      <w:r>
        <w:t>) 5</w:t>
      </w:r>
      <w:r w:rsidR="0067335E">
        <w:t>34</w:t>
      </w:r>
      <w:r>
        <w:t>-66</w:t>
      </w:r>
      <w:r w:rsidR="0067335E">
        <w:t>78</w:t>
      </w:r>
      <w:r>
        <w:t xml:space="preserve">, or mail </w:t>
      </w:r>
      <w:r>
        <w:t>Second Harvest</w:t>
      </w:r>
      <w:r>
        <w:t xml:space="preserve"> at: </w:t>
      </w:r>
      <w:r w:rsidR="0067335E">
        <w:t>1234 E. Front Ave.</w:t>
      </w:r>
      <w:r>
        <w:t>, S</w:t>
      </w:r>
      <w:r w:rsidR="0067335E">
        <w:t>pokane</w:t>
      </w:r>
      <w:r>
        <w:t>, WA 9</w:t>
      </w:r>
      <w:r w:rsidR="0067335E">
        <w:t>9202-2148</w:t>
      </w:r>
      <w:r>
        <w:t>.</w:t>
      </w:r>
    </w:p>
    <w:sectPr w:rsidR="005E7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A9"/>
    <w:rsid w:val="005E7CA9"/>
    <w:rsid w:val="0067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1E17"/>
  <w15:chartTrackingRefBased/>
  <w15:docId w15:val="{F320AE36-93A5-4A73-8669-78C7E135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CA9"/>
    <w:rPr>
      <w:color w:val="0563C1" w:themeColor="hyperlink"/>
      <w:u w:val="single"/>
    </w:rPr>
  </w:style>
  <w:style w:type="character" w:styleId="UnresolvedMention">
    <w:name w:val="Unresolved Mention"/>
    <w:basedOn w:val="DefaultParagraphFont"/>
    <w:uiPriority w:val="99"/>
    <w:semiHidden/>
    <w:unhideWhenUsed/>
    <w:rsid w:val="005E7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5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Hedgcock</dc:creator>
  <cp:keywords/>
  <dc:description/>
  <cp:lastModifiedBy>Kathleen Hedgcock</cp:lastModifiedBy>
  <cp:revision>1</cp:revision>
  <dcterms:created xsi:type="dcterms:W3CDTF">2020-11-04T01:49:00Z</dcterms:created>
  <dcterms:modified xsi:type="dcterms:W3CDTF">2020-11-04T02:05:00Z</dcterms:modified>
</cp:coreProperties>
</file>